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660" w:rsidRPr="002F0660" w:rsidRDefault="002F0660" w:rsidP="002F06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MIĘDZYNARODOWEGO KONKURSU FOTOGRAFICZNEGO</w:t>
      </w:r>
    </w:p>
    <w:p w:rsidR="002F0660" w:rsidRPr="002F0660" w:rsidRDefault="002F0660" w:rsidP="002F06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„MATEMATYKA W OBIEKTYWIE” </w:t>
      </w:r>
    </w:p>
    <w:p w:rsidR="002F0660" w:rsidRPr="002F0660" w:rsidRDefault="002F0660" w:rsidP="002F0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Postanowienia ogólne</w:t>
      </w:r>
    </w:p>
    <w:p w:rsidR="002F0660" w:rsidRPr="002F0660" w:rsidRDefault="002F0660" w:rsidP="002F06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fotograficznego Matematyka w Obiektywie nazywanego dalej konkursem jest Studenckie Koło Naukowe Młodych Dydaktyków Matematyki przy Uniwersytecie Szczecińskim, Oddział Szczeciński Polskiego Towarzystwa Matematycznego i Instytut Matematyki Uniwersytetu Szczecińskiego.</w:t>
      </w:r>
    </w:p>
    <w:p w:rsidR="002F0660" w:rsidRPr="002F0660" w:rsidRDefault="002F0660" w:rsidP="002F06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bezpłatny.</w:t>
      </w:r>
    </w:p>
    <w:p w:rsidR="002F0660" w:rsidRPr="002F0660" w:rsidRDefault="002F0660" w:rsidP="002F06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Językiem konkursu jest język polski i angielski.</w:t>
      </w:r>
    </w:p>
    <w:p w:rsidR="002F0660" w:rsidRPr="002F0660" w:rsidRDefault="002F0660" w:rsidP="002F06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pokrywa kosztów związanych z uczestnictwem w konkursie.</w:t>
      </w:r>
    </w:p>
    <w:p w:rsidR="002F0660" w:rsidRPr="002F0660" w:rsidRDefault="002F0660" w:rsidP="002F06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są podzieleni na dwie grupy wiekowe:</w:t>
      </w:r>
    </w:p>
    <w:p w:rsidR="002F0660" w:rsidRPr="002F0660" w:rsidRDefault="002F0660" w:rsidP="002F0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I – osoby do 20 roku życia (obchodzące urodziny do 31 grudnia br.)</w:t>
      </w:r>
    </w:p>
    <w:p w:rsidR="002F0660" w:rsidRPr="002F0660" w:rsidRDefault="002F0660" w:rsidP="002F0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II – osoby powyżej 20 lat</w:t>
      </w:r>
    </w:p>
    <w:p w:rsidR="002F0660" w:rsidRPr="002F0660" w:rsidRDefault="002F0660" w:rsidP="002F0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niepełnoletnie (które w chwili rejestracji w systemie zgłoszeniowym nie ukończyły 18 roku życia) mogą wziąć udział w konkursie wyłącznie za zgodą przedstawiciela ustawowego (rodziców, opiekunów prawnych).</w:t>
      </w:r>
    </w:p>
    <w:p w:rsidR="002F0660" w:rsidRPr="002F0660" w:rsidRDefault="002F0660" w:rsidP="002F06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nie mogą brać udziału Organizatorzy, członkowie jury, a także ich małżonkowie, wstępni i zstępni.</w:t>
      </w:r>
    </w:p>
    <w:p w:rsidR="002F0660" w:rsidRPr="002F0660" w:rsidRDefault="002F0660" w:rsidP="002F06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 zainteresowanie jak największej grupy osób różnymi obliczami matematyki. Konkurs jest skierowany do osób, które potrafią spojrzeć na Królową Nauk oczyma wyobraźni i uwiecznić swoje myśli na fotografii.</w:t>
      </w:r>
    </w:p>
    <w:p w:rsidR="002F0660" w:rsidRPr="002F0660" w:rsidRDefault="002F0660" w:rsidP="002F06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Nadesłanie prac na konkurs oznacza akceptację jego regulaminu wraz z formularzem zgłoszeniowym i oświadczeniami.</w:t>
      </w:r>
    </w:p>
    <w:p w:rsidR="002F0660" w:rsidRPr="002F0660" w:rsidRDefault="002F0660" w:rsidP="002F06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zmiany regulaminu oraz podejmowania decyzji w sprawach nieuregulowanych niniejszym regulaminem.</w:t>
      </w:r>
    </w:p>
    <w:p w:rsidR="002F0660" w:rsidRPr="002F0660" w:rsidRDefault="002F0660" w:rsidP="002F0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 Zgłaszanie prac</w:t>
      </w:r>
    </w:p>
    <w:p w:rsidR="002F0660" w:rsidRPr="002F0660" w:rsidRDefault="002F0660" w:rsidP="002F06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Każdy Uczestnik może zgłosić do konkursu nie więcej niż 6 zdjęć</w:t>
      </w: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F0660" w:rsidRPr="002F0660" w:rsidRDefault="002F0660" w:rsidP="002F06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Zgłoszenie do konkursu polega rejestracji w systemie zgłoszeniowym, podaniu danych osobowych, złożeniu oświadczeń oraz przesłaniu plików fotograficznych wraz z tytułami i opisami matematycznymi za pomocą elektronicznego systemu zgłoszeniowego dostępnego na stronie internetowej</w:t>
      </w: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0660">
        <w:rPr>
          <w:rFonts w:ascii="Times New Roman" w:eastAsia="Times New Roman" w:hAnsi="Times New Roman" w:cs="Times New Roman"/>
          <w:sz w:val="24"/>
          <w:szCs w:val="24"/>
          <w:highlight w:val="green"/>
          <w:lang w:eastAsia="pl-PL"/>
        </w:rPr>
        <w:t>www.mwo.usz.edu.pl</w:t>
      </w:r>
      <w:r w:rsidRPr="002F0660">
        <w:rPr>
          <w:rFonts w:ascii="Times New Roman" w:eastAsia="Times New Roman" w:hAnsi="Times New Roman" w:cs="Times New Roman"/>
          <w:sz w:val="24"/>
          <w:szCs w:val="24"/>
          <w:highlight w:val="magenta"/>
          <w:lang w:eastAsia="pl-PL"/>
        </w:rPr>
        <w:t>.</w:t>
      </w:r>
    </w:p>
    <w:p w:rsidR="002F0660" w:rsidRPr="002F0660" w:rsidRDefault="002F0660" w:rsidP="002F06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obróbce zdjęć konkursowych dopuszcza się zastosowanie korekty tonacji, kontrastu, konwersje do czerni bieli, kadrowanie oraz drobny retusz.</w:t>
      </w:r>
    </w:p>
    <w:p w:rsidR="002F0660" w:rsidRPr="002F0660" w:rsidRDefault="002F0660" w:rsidP="002F06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 brać udział wyłącznie tylko te prace konkursowe, które do dnia ogłoszenia wyników konkursu protokołem jury nie były nigdzie publikowane i udostępnianie w jakiejkolwiek formie i nie brały udziału w żadnym konkursie bez ograniczeń terytorialnych.</w:t>
      </w:r>
    </w:p>
    <w:p w:rsidR="002F0660" w:rsidRPr="002F0660" w:rsidRDefault="002F0660" w:rsidP="002F06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dyskwalifikowania prac nie spełniających wymogów określonych w regulaminie.</w:t>
      </w:r>
    </w:p>
    <w:p w:rsidR="002F0660" w:rsidRPr="002F0660" w:rsidRDefault="002F0660" w:rsidP="002F06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Uczestnik przystępując do konkursu oświadcza, że jest wyłącznym autorem nadesłanej pracy konkursowej oraz przysługują mu wyłączne i nieograniczone prawa autorskie majątkowe i osobiste</w:t>
      </w: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F0660" w:rsidRPr="002F0660" w:rsidRDefault="002F0660" w:rsidP="002F06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przystępując do konkursu oświadcza, że osobom trzecim nie przysługują prawa i roszczenia do pracy konkursowej zgłoszonej przez uczestnika oraz, że </w:t>
      </w: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zgłoszona praca konkursowa nie narusza jakichkolwiek praw lub dóbr osobistych osób trzecich.</w:t>
      </w:r>
    </w:p>
    <w:p w:rsidR="002F0660" w:rsidRPr="002F0660" w:rsidRDefault="002F0660" w:rsidP="002F06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Uczestnik przystępując do konkursu oświadcza, że ma zgodę osób, których wizerunek utrwalono na pracy konkursowej na nieodpłatne, nieograniczone czasowo i terytorialnie wykonanie i wykorzystanie ich wizerunku za pomocą wszystkich możliwych środków przekazu we wszystkich działaniach Organizatora</w:t>
      </w: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F0660" w:rsidRPr="002F0660" w:rsidRDefault="002F0660" w:rsidP="002F06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 ponosi pełną i wyłączną odpowiedzialność za podanie nieprawdziwych informacji w zakresie uregulowanych regulaminem konkursu oraz złożonych oświadczeń.</w:t>
      </w:r>
    </w:p>
    <w:p w:rsidR="002F0660" w:rsidRPr="002F0660" w:rsidRDefault="002F0660" w:rsidP="002F0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10.Uczestnik zwalnia Organizatora konkursu z wszelkiej odpowiedzialności oraz ewentualnych roszczeń kierowanych przez osoby trzecie.</w:t>
      </w:r>
    </w:p>
    <w:p w:rsidR="002F0660" w:rsidRPr="002F0660" w:rsidRDefault="002F0660" w:rsidP="002F06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 zobowiązuje się podjąć wszelkie kroki prawne w celu zaspokojenia ewentualnych roszczeń osób trzecich.</w:t>
      </w:r>
    </w:p>
    <w:p w:rsidR="002F0660" w:rsidRPr="002F0660" w:rsidRDefault="002F0660" w:rsidP="002F0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Prawa autorskie</w:t>
      </w:r>
    </w:p>
    <w:p w:rsidR="002F0660" w:rsidRPr="002F0660" w:rsidRDefault="002F0660" w:rsidP="002F06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z chwilą dokonania zgłoszenia zdjęcia udziela organizatorowi nieodpłatnej, nieograniczonej czasowo i terytorialnie licencji niewyłącznej wraz z prawem do wykonywania zależnego prawa autorskiego i rozporządzania tymi prawami, bez prawa jej wypowiadania przez uczestnika z prawem do udzielenia przez Organizatora sublicencji na korzystanie ze zgłoszonej pracy konkursowej w postaci zdjęcia wraz z informacją zawierającą tytuł, opis i dane autora na następujących polach eksploatacji:</w:t>
      </w:r>
    </w:p>
    <w:p w:rsidR="002F0660" w:rsidRPr="002F0660" w:rsidRDefault="002F0660" w:rsidP="002F0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 W zakresie utrwalania i zwielokrotniania utworu – wytwarzania określoną techniką egzemplarzy utworu, w tym techniką drukarską, reprograficzną, zapisu magnetycznego oraz techniką cyfrową, w szczególności w: mediach społecznościowych, mediach elektronicznych i drukowanych, wystawach, kalendarzach, książkach, kartach pocztowych, suwenirach, archiwach publicznych oraz we wszelkich działaniach promocyjnych, naukowych i edukacyjnych odbywających się pod auspicjami Konkursu.</w:t>
      </w:r>
    </w:p>
    <w:p w:rsidR="002F0660" w:rsidRPr="002F0660" w:rsidRDefault="002F0660" w:rsidP="002F06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obrotu oryginałem albo egzemplarzami na których utwór utrwalono – wprowadzenia do obrotu, użyczenia lub najmu oryginału albo egzemplarzy</w:t>
      </w:r>
    </w:p>
    <w:p w:rsidR="002F0660" w:rsidRPr="002F0660" w:rsidRDefault="002F0660" w:rsidP="002F06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rozpowszechniania utworu w sposób inny niż określony w pkt 2 – publiczne wykonanie, wystawienie, wyświetlenie, odtworzenie oraz nadawanie, reemitowanie a także publiczne udostępnianie utworu w taki sposób aby każdy mógł mieć do niego dostęp w miejscu i w czasie przez siebie wybranym)</w:t>
      </w:r>
    </w:p>
    <w:p w:rsidR="002F0660" w:rsidRPr="002F0660" w:rsidRDefault="002F0660" w:rsidP="002F06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Uczestnikowi konkursu nie przysługuje wynagrodzenie za korzystanie ze zdjęć na żadnym odrębnym polu eksploatacji.</w:t>
      </w:r>
    </w:p>
    <w:p w:rsidR="002F0660" w:rsidRPr="002F0660" w:rsidRDefault="002F0660" w:rsidP="002F0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 Terminy</w:t>
      </w:r>
    </w:p>
    <w:p w:rsidR="002F0660" w:rsidRPr="002F0660" w:rsidRDefault="002F0660" w:rsidP="002F06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Termin zgłoszenia do konkursu (rejestracji w systemie i przekazania plików upływa w dniu 15 listopada bieżącego roku).</w:t>
      </w:r>
    </w:p>
    <w:p w:rsidR="002F0660" w:rsidRPr="002F0660" w:rsidRDefault="002F0660" w:rsidP="002F0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Nagrody i wyróżnienia</w:t>
      </w:r>
    </w:p>
    <w:p w:rsidR="002F0660" w:rsidRPr="002F0660" w:rsidRDefault="002F0660" w:rsidP="002F06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Spośród Uczestników konkursu jury w skład którego wejdą przedstawiciele Wydziału </w:t>
      </w:r>
      <w:proofErr w:type="spellStart"/>
      <w:r w:rsidRPr="002F0660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Matematyczno</w:t>
      </w:r>
      <w:proofErr w:type="spellEnd"/>
      <w:r w:rsidRPr="002F0660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– Fizycznego US, Polskiego Towarzystwa Matematycznego, Szczecińskiego Towarzystwa Fotograficznego oraz dydaktycy matematyki, wybierze laureatów oraz wytypuje prace wyróżnione</w:t>
      </w:r>
    </w:p>
    <w:p w:rsidR="002F0660" w:rsidRPr="002F0660" w:rsidRDefault="002F0660" w:rsidP="002F06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Decyzja jury jest ostateczna i nie przewiduje się możliwości odwołania od niej</w:t>
      </w:r>
    </w:p>
    <w:p w:rsidR="002F0660" w:rsidRPr="002F0660" w:rsidRDefault="002F0660" w:rsidP="002F06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Fotografie wykonane przez laureatów wyróżnionych w konkursie zostaną opublikowane z podaniem ich danych osobowych. Autorzy tych prac otrzymają pamiątkowe dyplomy, upominki reklamowe Uniwersytetu Szczecińskiego i inne nagrody ufundowane przez sponsorów i partnerów konkursu</w:t>
      </w:r>
    </w:p>
    <w:p w:rsidR="002F0660" w:rsidRPr="002F0660" w:rsidRDefault="002F0660" w:rsidP="002F06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zostaną ogłoszone po zakończeniu konkursu na stronie </w:t>
      </w:r>
      <w:hyperlink r:id="rId6" w:history="1">
        <w:r w:rsidRPr="002F066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www.mwo.usz.edu.pl</w:t>
        </w:r>
      </w:hyperlink>
    </w:p>
    <w:p w:rsidR="002F0660" w:rsidRPr="002F0660" w:rsidRDefault="002F0660" w:rsidP="002F06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</w:t>
      </w:r>
      <w:r w:rsidRPr="002F0660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laureaci i osoby wyróżnione zostaną powiadomieni drogą e-mailową lub telefonicznie o wyniku </w:t>
      </w:r>
      <w:proofErr w:type="spellStart"/>
      <w:r w:rsidRPr="002F0660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konkursu</w:t>
      </w: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Nagrody</w:t>
      </w:r>
      <w:proofErr w:type="spellEnd"/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dyplomy wręczone będą podczas uroczystego spotkania. Uczestnicy na podsumowanie konkursu przyjeżdżają na koszt własny.</w:t>
      </w:r>
    </w:p>
    <w:p w:rsidR="002F0660" w:rsidRPr="002F0660" w:rsidRDefault="002F0660" w:rsidP="002F06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 Postanowienia końcowe</w:t>
      </w:r>
    </w:p>
    <w:p w:rsidR="002F0660" w:rsidRPr="002F0660" w:rsidRDefault="002F0660" w:rsidP="002F06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w niniejszym regulaminie zastosowanie mają przepisy prawa polskiego, w szczególności Ustawa z dnia 23 kwietnia 1964r. Kodeks cywilny (Dz.U. 2018.poz.1025 ze zm.) i Ustawa z dnia 04 lutego 1994r. o prawie autorskim i prawach pokrewnych (Dz.U 2018 </w:t>
      </w:r>
      <w:proofErr w:type="spellStart"/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1191 ze zm.</w:t>
      </w:r>
    </w:p>
    <w:p w:rsidR="002F0660" w:rsidRPr="002F0660" w:rsidRDefault="002F0660" w:rsidP="002F06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związane z konkursem rozpatrywane będą przez sąd miejsca siedziby Organizatora.</w:t>
      </w:r>
    </w:p>
    <w:p w:rsidR="002F0660" w:rsidRPr="002F0660" w:rsidRDefault="002F0660" w:rsidP="002F06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biorą udział w konkursie na koszt własny.</w:t>
      </w:r>
    </w:p>
    <w:p w:rsidR="002F0660" w:rsidRPr="002F0660" w:rsidRDefault="002F0660" w:rsidP="002F06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066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uczestnika konkursu jest Uniwersytet Szczeciński, al. Papieża Jana Pawła II 22a 70-453 Szczecin.</w:t>
      </w:r>
      <w:bookmarkStart w:id="0" w:name="_GoBack"/>
      <w:bookmarkEnd w:id="0"/>
    </w:p>
    <w:sectPr w:rsidR="002F0660" w:rsidRPr="002F0660" w:rsidSect="002F066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0A4"/>
    <w:multiLevelType w:val="multilevel"/>
    <w:tmpl w:val="5F0CE8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775EE"/>
    <w:multiLevelType w:val="multilevel"/>
    <w:tmpl w:val="00B0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508C6"/>
    <w:multiLevelType w:val="multilevel"/>
    <w:tmpl w:val="A202B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16C16"/>
    <w:multiLevelType w:val="multilevel"/>
    <w:tmpl w:val="A0A20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80443"/>
    <w:multiLevelType w:val="multilevel"/>
    <w:tmpl w:val="7498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46930"/>
    <w:multiLevelType w:val="multilevel"/>
    <w:tmpl w:val="487A0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4F1BBD"/>
    <w:multiLevelType w:val="multilevel"/>
    <w:tmpl w:val="C4F2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D3821"/>
    <w:multiLevelType w:val="multilevel"/>
    <w:tmpl w:val="1B8E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2522D0"/>
    <w:multiLevelType w:val="multilevel"/>
    <w:tmpl w:val="61764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EE444F"/>
    <w:multiLevelType w:val="multilevel"/>
    <w:tmpl w:val="BBB81E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48531A"/>
    <w:multiLevelType w:val="multilevel"/>
    <w:tmpl w:val="BC383E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60"/>
    <w:rsid w:val="002F0660"/>
    <w:rsid w:val="00F3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F06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F066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0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066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F066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F06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F066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0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066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F066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4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3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1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34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3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42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69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wo.usz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Piaskach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zspiaski</dc:creator>
  <cp:keywords/>
  <dc:description/>
  <cp:lastModifiedBy>zspiaski</cp:lastModifiedBy>
  <cp:revision>1</cp:revision>
  <dcterms:created xsi:type="dcterms:W3CDTF">2018-10-12T09:21:00Z</dcterms:created>
  <dcterms:modified xsi:type="dcterms:W3CDTF">2018-10-12T09:26:00Z</dcterms:modified>
</cp:coreProperties>
</file>