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Pr="002958D5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2958D5">
        <w:rPr>
          <w:rFonts w:cs="Times New Roman"/>
          <w:b/>
        </w:rPr>
        <w:t>dotyczący przetwarzania danych osobowych w związku z udzielaniem zamówień publiczny</w:t>
      </w:r>
      <w:r w:rsidR="002958D5" w:rsidRPr="002958D5">
        <w:rPr>
          <w:rFonts w:cs="Times New Roman"/>
          <w:b/>
        </w:rPr>
        <w:t xml:space="preserve">ch </w:t>
      </w:r>
      <w:r w:rsidR="00FC3417">
        <w:rPr>
          <w:rFonts w:cs="Times New Roman"/>
          <w:b/>
        </w:rPr>
        <w:br/>
      </w:r>
      <w:r w:rsidR="002958D5" w:rsidRPr="002958D5">
        <w:rPr>
          <w:rFonts w:cs="Times New Roman"/>
          <w:b/>
        </w:rPr>
        <w:t>na podstawie ustawy z dnia 11</w:t>
      </w:r>
      <w:r w:rsidRPr="002958D5">
        <w:rPr>
          <w:rFonts w:cs="Times New Roman"/>
          <w:b/>
        </w:rPr>
        <w:t xml:space="preserve"> </w:t>
      </w:r>
      <w:r w:rsidR="002958D5" w:rsidRPr="002958D5">
        <w:rPr>
          <w:rFonts w:cs="Times New Roman"/>
          <w:b/>
        </w:rPr>
        <w:t>września 2019</w:t>
      </w:r>
      <w:r w:rsidRPr="002958D5">
        <w:rPr>
          <w:rFonts w:cs="Times New Roman"/>
          <w:b/>
        </w:rPr>
        <w:t xml:space="preserve"> r. Prawo zamówień publicznych (</w:t>
      </w:r>
      <w:r w:rsidR="00FC3417" w:rsidRPr="00FC3417">
        <w:rPr>
          <w:rFonts w:cs="Times New Roman"/>
          <w:b/>
        </w:rPr>
        <w:t>t. j. Dz. U. z 2022 r. poz. 1710 ze zm.</w:t>
      </w:r>
      <w:r w:rsidRPr="002958D5">
        <w:rPr>
          <w:rFonts w:cs="Times New Roman"/>
          <w:b/>
        </w:rPr>
        <w:t xml:space="preserve">) – dalej zwanej „ustawą </w:t>
      </w:r>
      <w:proofErr w:type="spellStart"/>
      <w:r w:rsidRPr="002958D5">
        <w:rPr>
          <w:rFonts w:cs="Times New Roman"/>
          <w:b/>
        </w:rPr>
        <w:t>Pzp</w:t>
      </w:r>
      <w:proofErr w:type="spellEnd"/>
      <w:r w:rsidRPr="002958D5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>ul. Partyzantów 19, 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Administrator wyznaczył Inspektora Ochrony Danych, z którym może Pani/Pan skontaktować </w:t>
      </w:r>
      <w:bookmarkStart w:id="0" w:name="_GoBack"/>
      <w:bookmarkEnd w:id="0"/>
      <w:r w:rsidRPr="00366D19">
        <w:rPr>
          <w:rFonts w:cs="Times New Roman"/>
        </w:rPr>
        <w:t>się pod adresem e-mali: inspektor@cbi24.pl lub pisemnie, kierując korespondencję pod adres siedziby Administratora.</w:t>
      </w:r>
    </w:p>
    <w:p w:rsidR="009F343D" w:rsidRPr="004C5A2D" w:rsidRDefault="009F343D" w:rsidP="004C5A2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 xml:space="preserve">udzielenie zamówienia, opisanego w art. 2 pkt 7a) Ustawy z dnia 29 stycznia 2004 r. – Prawo zamówień </w:t>
      </w:r>
      <w:r w:rsidRPr="00692028">
        <w:rPr>
          <w:rFonts w:cs="Times New Roman"/>
        </w:rPr>
        <w:t>publicznych (Dz. U. z 201</w:t>
      </w:r>
      <w:r w:rsidR="003943D7" w:rsidRPr="00692028">
        <w:rPr>
          <w:rFonts w:cs="Times New Roman"/>
        </w:rPr>
        <w:t>9 poz. 1843</w:t>
      </w:r>
      <w:r w:rsidRPr="00692028">
        <w:rPr>
          <w:rFonts w:cs="Times New Roman"/>
        </w:rPr>
        <w:t xml:space="preserve"> ze zm. – zwaną dalej „</w:t>
      </w:r>
      <w:proofErr w:type="spellStart"/>
      <w:r w:rsidRPr="00692028">
        <w:rPr>
          <w:rFonts w:cs="Times New Roman"/>
        </w:rPr>
        <w:t>Pzp</w:t>
      </w:r>
      <w:proofErr w:type="spellEnd"/>
      <w:r w:rsidRPr="00692028">
        <w:rPr>
          <w:rFonts w:cs="Times New Roman"/>
        </w:rPr>
        <w:t>”),</w:t>
      </w:r>
      <w:r w:rsidR="004C5A2D">
        <w:rPr>
          <w:rFonts w:cs="Times New Roman"/>
        </w:rPr>
        <w:t xml:space="preserve"> </w:t>
      </w:r>
      <w:r w:rsidR="006705D0" w:rsidRPr="00692028">
        <w:rPr>
          <w:rFonts w:cs="Calibri"/>
          <w:b/>
          <w:bCs/>
        </w:rPr>
        <w:t>„</w:t>
      </w:r>
      <w:r w:rsidR="00692028" w:rsidRPr="00692028">
        <w:rPr>
          <w:b/>
          <w:bCs/>
        </w:rPr>
        <w:t xml:space="preserve">Zakup </w:t>
      </w:r>
      <w:r w:rsidR="00692028">
        <w:rPr>
          <w:b/>
          <w:bCs/>
        </w:rPr>
        <w:br/>
      </w:r>
      <w:r w:rsidR="00692028" w:rsidRPr="004C5A2D">
        <w:rPr>
          <w:b/>
          <w:bCs/>
        </w:rPr>
        <w:t xml:space="preserve">i </w:t>
      </w:r>
      <w:r w:rsidR="004C5A2D" w:rsidRPr="004C5A2D">
        <w:rPr>
          <w:b/>
          <w:bCs/>
        </w:rPr>
        <w:t>dostawa Eko</w:t>
      </w:r>
      <w:r w:rsidR="004C5A2D" w:rsidRPr="004C5A2D">
        <w:rPr>
          <w:b/>
          <w:bCs/>
          <w:sz w:val="24"/>
        </w:rPr>
        <w:t xml:space="preserve"> groszku luzem </w:t>
      </w:r>
      <w:r w:rsidR="00692028" w:rsidRPr="00692028">
        <w:rPr>
          <w:b/>
          <w:bCs/>
        </w:rPr>
        <w:t>do Zespołu Szkół w Piaskach</w:t>
      </w:r>
      <w:r w:rsidR="004C5A2D">
        <w:rPr>
          <w:b/>
          <w:bCs/>
        </w:rPr>
        <w:t xml:space="preserve">” </w:t>
      </w:r>
      <w:r w:rsidR="00D603B5" w:rsidRPr="004C5A2D">
        <w:rPr>
          <w:rFonts w:cs="Times New Roman"/>
        </w:rPr>
        <w:t xml:space="preserve">zwanego dalej </w:t>
      </w:r>
      <w:r w:rsidRPr="004C5A2D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</w:t>
      </w:r>
      <w:proofErr w:type="spellStart"/>
      <w:r w:rsidRPr="00C46119">
        <w:rPr>
          <w:rFonts w:cs="Times New Roman"/>
          <w:sz w:val="22"/>
          <w:szCs w:val="22"/>
        </w:rPr>
        <w:t>pkt</w:t>
      </w:r>
      <w:proofErr w:type="spellEnd"/>
      <w:r w:rsidRPr="00C46119">
        <w:rPr>
          <w:rFonts w:cs="Times New Roman"/>
          <w:sz w:val="22"/>
          <w:szCs w:val="22"/>
        </w:rPr>
        <w:t xml:space="preserve">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BB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63" w:rsidRDefault="00890A63">
      <w:pPr>
        <w:spacing w:after="0" w:line="240" w:lineRule="auto"/>
      </w:pPr>
      <w:r>
        <w:separator/>
      </w:r>
    </w:p>
  </w:endnote>
  <w:endnote w:type="continuationSeparator" w:id="0">
    <w:p w:rsidR="00890A63" w:rsidRDefault="008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63" w:rsidRDefault="00890A63">
      <w:pPr>
        <w:spacing w:after="0" w:line="240" w:lineRule="auto"/>
      </w:pPr>
      <w:r>
        <w:separator/>
      </w:r>
    </w:p>
  </w:footnote>
  <w:footnote w:type="continuationSeparator" w:id="0">
    <w:p w:rsidR="00890A63" w:rsidRDefault="00890A63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A016EF"/>
    <w:rsid w:val="0005134E"/>
    <w:rsid w:val="000E3AC3"/>
    <w:rsid w:val="001A1B4D"/>
    <w:rsid w:val="002958D5"/>
    <w:rsid w:val="003811D3"/>
    <w:rsid w:val="003943D7"/>
    <w:rsid w:val="003A6972"/>
    <w:rsid w:val="003E5B6E"/>
    <w:rsid w:val="004A036D"/>
    <w:rsid w:val="004C5A2D"/>
    <w:rsid w:val="004D2A94"/>
    <w:rsid w:val="004E624A"/>
    <w:rsid w:val="00503B24"/>
    <w:rsid w:val="00583E0B"/>
    <w:rsid w:val="005C7578"/>
    <w:rsid w:val="005C75E6"/>
    <w:rsid w:val="006705D0"/>
    <w:rsid w:val="00692028"/>
    <w:rsid w:val="00725204"/>
    <w:rsid w:val="00774EA2"/>
    <w:rsid w:val="007E1909"/>
    <w:rsid w:val="00872BDC"/>
    <w:rsid w:val="00890A63"/>
    <w:rsid w:val="00892616"/>
    <w:rsid w:val="008A680F"/>
    <w:rsid w:val="0094769E"/>
    <w:rsid w:val="009F343D"/>
    <w:rsid w:val="00A016EF"/>
    <w:rsid w:val="00B31417"/>
    <w:rsid w:val="00BB76F7"/>
    <w:rsid w:val="00D603B5"/>
    <w:rsid w:val="00DC0857"/>
    <w:rsid w:val="00DE3D7F"/>
    <w:rsid w:val="00E93C2F"/>
    <w:rsid w:val="00F20DC9"/>
    <w:rsid w:val="00F44B3F"/>
    <w:rsid w:val="00FC3417"/>
    <w:rsid w:val="00FC7408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1053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asia</cp:lastModifiedBy>
  <cp:revision>33</cp:revision>
  <dcterms:created xsi:type="dcterms:W3CDTF">2018-09-19T06:43:00Z</dcterms:created>
  <dcterms:modified xsi:type="dcterms:W3CDTF">2023-08-03T15:56:00Z</dcterms:modified>
</cp:coreProperties>
</file>